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0DFC0" w14:textId="77777777" w:rsidR="00D210C4" w:rsidRDefault="00D210C4" w:rsidP="00D210C4">
      <w:pPr>
        <w:rPr>
          <w:sz w:val="28"/>
          <w:szCs w:val="28"/>
          <w:lang w:val="hr-HR"/>
        </w:rPr>
      </w:pPr>
    </w:p>
    <w:p w14:paraId="5C74C55B" w14:textId="77777777" w:rsidR="00D210C4" w:rsidRDefault="00D210C4" w:rsidP="00D210C4">
      <w:pPr>
        <w:rPr>
          <w:i/>
          <w:sz w:val="28"/>
          <w:szCs w:val="28"/>
          <w:lang w:val="hr-HR"/>
        </w:rPr>
      </w:pPr>
      <w:r>
        <w:rPr>
          <w:i/>
          <w:sz w:val="28"/>
          <w:szCs w:val="28"/>
          <w:lang w:val="hr-HR"/>
        </w:rPr>
        <w:t>Mẫu:</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210C4" w14:paraId="52DE2830" w14:textId="77777777" w:rsidTr="00D210C4">
        <w:trPr>
          <w:tblCellSpacing w:w="0" w:type="dxa"/>
        </w:trPr>
        <w:tc>
          <w:tcPr>
            <w:tcW w:w="3348" w:type="dxa"/>
            <w:tcMar>
              <w:top w:w="0" w:type="dxa"/>
              <w:left w:w="108" w:type="dxa"/>
              <w:bottom w:w="0" w:type="dxa"/>
              <w:right w:w="108" w:type="dxa"/>
            </w:tcMar>
            <w:hideMark/>
          </w:tcPr>
          <w:p w14:paraId="06C41086" w14:textId="77777777" w:rsidR="00D210C4" w:rsidRDefault="00D210C4">
            <w:pPr>
              <w:pStyle w:val="NormalWeb"/>
              <w:spacing w:before="120" w:beforeAutospacing="0"/>
              <w:jc w:val="center"/>
              <w:rPr>
                <w:sz w:val="28"/>
                <w:szCs w:val="28"/>
              </w:rPr>
            </w:pPr>
            <w:r>
              <w:rPr>
                <w:sz w:val="28"/>
                <w:szCs w:val="28"/>
                <w:lang w:val="vi-VN"/>
              </w:rPr>
              <w:t>(1)</w:t>
            </w:r>
          </w:p>
          <w:p w14:paraId="2ABA9DB4" w14:textId="77777777" w:rsidR="00D210C4" w:rsidRDefault="00D210C4">
            <w:pPr>
              <w:pStyle w:val="NormalWeb"/>
              <w:spacing w:before="120" w:beforeAutospacing="0"/>
              <w:jc w:val="center"/>
              <w:rPr>
                <w:sz w:val="28"/>
                <w:szCs w:val="28"/>
              </w:rPr>
            </w:pPr>
            <w:r>
              <w:rPr>
                <w:sz w:val="28"/>
                <w:szCs w:val="28"/>
                <w:lang w:val="vi-VN"/>
              </w:rPr>
              <w:t>(2)</w:t>
            </w:r>
          </w:p>
        </w:tc>
        <w:tc>
          <w:tcPr>
            <w:tcW w:w="5508" w:type="dxa"/>
            <w:tcMar>
              <w:top w:w="0" w:type="dxa"/>
              <w:left w:w="108" w:type="dxa"/>
              <w:bottom w:w="0" w:type="dxa"/>
              <w:right w:w="108" w:type="dxa"/>
            </w:tcMar>
            <w:hideMark/>
          </w:tcPr>
          <w:p w14:paraId="5440BEA2" w14:textId="0DA69750" w:rsidR="00D210C4" w:rsidRDefault="00D210C4">
            <w:pPr>
              <w:pStyle w:val="NormalWeb"/>
              <w:spacing w:before="0" w:beforeAutospacing="0"/>
              <w:jc w:val="center"/>
            </w:pPr>
            <w:r>
              <w:rPr>
                <w:noProof/>
              </w:rPr>
              <mc:AlternateContent>
                <mc:Choice Requires="wps">
                  <w:drawing>
                    <wp:anchor distT="0" distB="0" distL="114300" distR="114300" simplePos="0" relativeHeight="251659264" behindDoc="0" locked="0" layoutInCell="1" allowOverlap="1" wp14:anchorId="492D13E4" wp14:editId="67B108AC">
                      <wp:simplePos x="0" y="0"/>
                      <wp:positionH relativeFrom="column">
                        <wp:posOffset>807720</wp:posOffset>
                      </wp:positionH>
                      <wp:positionV relativeFrom="paragraph">
                        <wp:posOffset>438150</wp:posOffset>
                      </wp:positionV>
                      <wp:extent cx="1828800" cy="0"/>
                      <wp:effectExtent l="7620" t="9525" r="1143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DD30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34.5pt" to="207.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UF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"/>
                  </w:pict>
                </mc:Fallback>
              </mc:AlternateContent>
            </w:r>
            <w:r>
              <w:rPr>
                <w:b/>
                <w:bCs/>
                <w:lang w:val="vi-VN"/>
              </w:rPr>
              <w:t>CỘNG HÒA XÃ HỘI CHỦ NGHĨA VIỆT NAM</w:t>
            </w:r>
            <w:r>
              <w:rPr>
                <w:b/>
                <w:bCs/>
                <w:lang w:val="vi-VN"/>
              </w:rPr>
              <w:br/>
              <w:t xml:space="preserve">Độc lập - Tự do - Hạnh phúc </w:t>
            </w:r>
          </w:p>
        </w:tc>
      </w:tr>
      <w:tr w:rsidR="00D210C4" w14:paraId="7497891C" w14:textId="77777777" w:rsidTr="00D210C4">
        <w:trPr>
          <w:tblCellSpacing w:w="0" w:type="dxa"/>
        </w:trPr>
        <w:tc>
          <w:tcPr>
            <w:tcW w:w="3348" w:type="dxa"/>
            <w:tcMar>
              <w:top w:w="0" w:type="dxa"/>
              <w:left w:w="108" w:type="dxa"/>
              <w:bottom w:w="0" w:type="dxa"/>
              <w:right w:w="108" w:type="dxa"/>
            </w:tcMar>
            <w:hideMark/>
          </w:tcPr>
          <w:p w14:paraId="2FB8A363" w14:textId="77777777" w:rsidR="00D210C4" w:rsidRDefault="00D210C4">
            <w:pPr>
              <w:pStyle w:val="NormalWeb"/>
              <w:spacing w:before="120" w:beforeAutospacing="0"/>
              <w:jc w:val="center"/>
              <w:rPr>
                <w:sz w:val="28"/>
                <w:szCs w:val="28"/>
              </w:rPr>
            </w:pPr>
            <w:r>
              <w:rPr>
                <w:sz w:val="28"/>
                <w:szCs w:val="28"/>
                <w:lang w:val="vi-VN"/>
              </w:rPr>
              <w:t xml:space="preserve">Số: </w:t>
            </w:r>
            <w:r>
              <w:rPr>
                <w:sz w:val="28"/>
                <w:szCs w:val="28"/>
              </w:rPr>
              <w:t>…../…..</w:t>
            </w:r>
          </w:p>
        </w:tc>
        <w:tc>
          <w:tcPr>
            <w:tcW w:w="5508" w:type="dxa"/>
            <w:tcMar>
              <w:top w:w="0" w:type="dxa"/>
              <w:left w:w="108" w:type="dxa"/>
              <w:bottom w:w="0" w:type="dxa"/>
              <w:right w:w="108" w:type="dxa"/>
            </w:tcMar>
            <w:hideMark/>
          </w:tcPr>
          <w:p w14:paraId="5960E0A9" w14:textId="77777777" w:rsidR="00D210C4" w:rsidRDefault="00D210C4">
            <w:pPr>
              <w:pStyle w:val="NormalWeb"/>
              <w:spacing w:before="120" w:beforeAutospacing="0"/>
              <w:jc w:val="right"/>
              <w:rPr>
                <w:sz w:val="28"/>
                <w:szCs w:val="28"/>
              </w:rPr>
            </w:pPr>
            <w:r>
              <w:rPr>
                <w:i/>
                <w:iCs/>
                <w:sz w:val="28"/>
                <w:szCs w:val="28"/>
              </w:rPr>
              <w:t>….</w:t>
            </w:r>
            <w:r>
              <w:rPr>
                <w:i/>
                <w:iCs/>
                <w:sz w:val="28"/>
                <w:szCs w:val="28"/>
                <w:lang w:val="vi-VN"/>
              </w:rPr>
              <w:t xml:space="preserve">, ngày </w:t>
            </w:r>
            <w:r>
              <w:rPr>
                <w:i/>
                <w:iCs/>
                <w:sz w:val="28"/>
                <w:szCs w:val="28"/>
              </w:rPr>
              <w:t>….</w:t>
            </w:r>
            <w:r>
              <w:rPr>
                <w:i/>
                <w:iCs/>
                <w:sz w:val="28"/>
                <w:szCs w:val="28"/>
                <w:lang w:val="vi-VN"/>
              </w:rPr>
              <w:t xml:space="preserve"> tháng </w:t>
            </w:r>
            <w:r>
              <w:rPr>
                <w:i/>
                <w:iCs/>
                <w:sz w:val="28"/>
                <w:szCs w:val="28"/>
              </w:rPr>
              <w:t xml:space="preserve">…. </w:t>
            </w:r>
            <w:r>
              <w:rPr>
                <w:i/>
                <w:iCs/>
                <w:sz w:val="28"/>
                <w:szCs w:val="28"/>
                <w:lang w:val="vi-VN"/>
              </w:rPr>
              <w:t xml:space="preserve">năm </w:t>
            </w:r>
            <w:r>
              <w:rPr>
                <w:i/>
                <w:iCs/>
                <w:sz w:val="28"/>
                <w:szCs w:val="28"/>
              </w:rPr>
              <w:t>201….</w:t>
            </w:r>
          </w:p>
        </w:tc>
      </w:tr>
    </w:tbl>
    <w:p w14:paraId="7473EF94" w14:textId="77777777" w:rsidR="00D210C4" w:rsidRDefault="00D210C4" w:rsidP="00D210C4">
      <w:pPr>
        <w:pStyle w:val="NormalWeb"/>
        <w:spacing w:before="120" w:beforeAutospacing="0"/>
        <w:jc w:val="center"/>
        <w:rPr>
          <w:sz w:val="28"/>
          <w:szCs w:val="28"/>
        </w:rPr>
      </w:pPr>
      <w:r>
        <w:rPr>
          <w:b/>
          <w:bCs/>
          <w:sz w:val="28"/>
          <w:szCs w:val="28"/>
          <w:lang w:val="vi-VN"/>
        </w:rPr>
        <w:t xml:space="preserve">ĐƠN ĐỀ NGHỊ </w:t>
      </w:r>
      <w:r>
        <w:rPr>
          <w:b/>
          <w:bCs/>
          <w:sz w:val="28"/>
          <w:szCs w:val="28"/>
        </w:rPr>
        <w:t xml:space="preserve">CẤP PHÉP THI CÔNG </w:t>
      </w:r>
      <w:proofErr w:type="spellStart"/>
      <w:r>
        <w:rPr>
          <w:b/>
          <w:bCs/>
          <w:sz w:val="28"/>
          <w:szCs w:val="28"/>
        </w:rPr>
        <w:t>CÔNG</w:t>
      </w:r>
      <w:proofErr w:type="spellEnd"/>
      <w:r>
        <w:rPr>
          <w:b/>
          <w:bCs/>
          <w:sz w:val="28"/>
          <w:szCs w:val="28"/>
        </w:rPr>
        <w:t xml:space="preserve"> TRÌNH</w:t>
      </w:r>
    </w:p>
    <w:p w14:paraId="1EBAFD13" w14:textId="77777777" w:rsidR="00D210C4" w:rsidRDefault="00D210C4" w:rsidP="00D210C4">
      <w:pPr>
        <w:pStyle w:val="NormalWeb"/>
        <w:spacing w:before="0" w:beforeAutospacing="0" w:after="0" w:afterAutospacing="0"/>
        <w:jc w:val="center"/>
        <w:rPr>
          <w:sz w:val="28"/>
          <w:szCs w:val="28"/>
        </w:rPr>
      </w:pPr>
      <w:proofErr w:type="spellStart"/>
      <w:r>
        <w:rPr>
          <w:b/>
          <w:bCs/>
          <w:sz w:val="28"/>
          <w:szCs w:val="28"/>
        </w:rPr>
        <w:t>Cấp</w:t>
      </w:r>
      <w:proofErr w:type="spellEnd"/>
      <w:r>
        <w:rPr>
          <w:b/>
          <w:bCs/>
          <w:sz w:val="28"/>
          <w:szCs w:val="28"/>
        </w:rPr>
        <w:t xml:space="preserve"> </w:t>
      </w:r>
      <w:proofErr w:type="spellStart"/>
      <w:r>
        <w:rPr>
          <w:b/>
          <w:bCs/>
          <w:sz w:val="28"/>
          <w:szCs w:val="28"/>
        </w:rPr>
        <w:t>phép</w:t>
      </w:r>
      <w:proofErr w:type="spellEnd"/>
      <w:r>
        <w:rPr>
          <w:b/>
          <w:bCs/>
          <w:sz w:val="28"/>
          <w:szCs w:val="28"/>
        </w:rPr>
        <w:t xml:space="preserve"> </w:t>
      </w:r>
      <w:proofErr w:type="spellStart"/>
      <w:r>
        <w:rPr>
          <w:b/>
          <w:bCs/>
          <w:sz w:val="28"/>
          <w:szCs w:val="28"/>
        </w:rPr>
        <w:t>thi</w:t>
      </w:r>
      <w:proofErr w:type="spellEnd"/>
      <w:r>
        <w:rPr>
          <w:b/>
          <w:bCs/>
          <w:sz w:val="28"/>
          <w:szCs w:val="28"/>
        </w:rPr>
        <w:t xml:space="preserve"> </w:t>
      </w:r>
      <w:proofErr w:type="spellStart"/>
      <w:r>
        <w:rPr>
          <w:b/>
          <w:bCs/>
          <w:sz w:val="28"/>
          <w:szCs w:val="28"/>
        </w:rPr>
        <w:t>công</w:t>
      </w:r>
      <w:proofErr w:type="spellEnd"/>
      <w:r>
        <w:rPr>
          <w:sz w:val="28"/>
          <w:szCs w:val="28"/>
          <w:lang w:val="vi-VN"/>
        </w:rPr>
        <w:t xml:space="preserve"> (...3...)</w:t>
      </w:r>
    </w:p>
    <w:p w14:paraId="068B8292" w14:textId="77777777" w:rsidR="00D210C4" w:rsidRDefault="00D210C4" w:rsidP="00D210C4">
      <w:pPr>
        <w:pStyle w:val="NormalWeb"/>
        <w:spacing w:before="0" w:beforeAutospacing="0" w:after="0" w:afterAutospacing="0"/>
        <w:jc w:val="center"/>
        <w:rPr>
          <w:sz w:val="28"/>
          <w:szCs w:val="28"/>
        </w:rPr>
      </w:pPr>
      <w:proofErr w:type="spellStart"/>
      <w:r>
        <w:rPr>
          <w:sz w:val="28"/>
          <w:szCs w:val="28"/>
        </w:rPr>
        <w:t>Kính</w:t>
      </w:r>
      <w:proofErr w:type="spellEnd"/>
      <w:r>
        <w:rPr>
          <w:sz w:val="28"/>
          <w:szCs w:val="28"/>
        </w:rPr>
        <w:t xml:space="preserve"> </w:t>
      </w:r>
      <w:proofErr w:type="spellStart"/>
      <w:r>
        <w:rPr>
          <w:sz w:val="28"/>
          <w:szCs w:val="28"/>
        </w:rPr>
        <w:t>gửi</w:t>
      </w:r>
      <w:proofErr w:type="spellEnd"/>
      <w:r>
        <w:rPr>
          <w:sz w:val="28"/>
          <w:szCs w:val="28"/>
        </w:rPr>
        <w:t>: …………………………. (...4...)</w:t>
      </w:r>
    </w:p>
    <w:p w14:paraId="311CC526" w14:textId="77777777" w:rsidR="00D210C4" w:rsidRDefault="00D210C4" w:rsidP="00D210C4">
      <w:pPr>
        <w:pStyle w:val="NormalWeb"/>
        <w:spacing w:before="0" w:beforeAutospacing="0" w:after="0" w:afterAutospacing="0"/>
        <w:rPr>
          <w:sz w:val="28"/>
          <w:szCs w:val="28"/>
        </w:rPr>
      </w:pPr>
      <w:r>
        <w:rPr>
          <w:sz w:val="28"/>
          <w:szCs w:val="28"/>
        </w:rPr>
        <w:t xml:space="preserve">- </w:t>
      </w:r>
      <w:r>
        <w:rPr>
          <w:sz w:val="28"/>
          <w:szCs w:val="28"/>
          <w:lang w:val="vi-VN"/>
        </w:rPr>
        <w:t xml:space="preserve">Căn cứ Nghị định số 11/2010/NĐ-CP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w:t>
      </w:r>
      <w:r>
        <w:rPr>
          <w:sz w:val="28"/>
          <w:szCs w:val="28"/>
        </w:rPr>
        <w:t>11</w:t>
      </w:r>
      <w:r>
        <w:rPr>
          <w:sz w:val="28"/>
          <w:szCs w:val="28"/>
          <w:lang w:val="vi-VN"/>
        </w:rPr>
        <w:t>/2010/NĐ-CP;</w:t>
      </w:r>
    </w:p>
    <w:p w14:paraId="37C41FCB" w14:textId="77777777" w:rsidR="00D210C4" w:rsidRDefault="00D210C4" w:rsidP="00D210C4">
      <w:pPr>
        <w:pStyle w:val="NormalWeb"/>
        <w:spacing w:before="0" w:beforeAutospacing="0" w:after="0" w:afterAutospacing="0"/>
        <w:rPr>
          <w:sz w:val="28"/>
          <w:szCs w:val="28"/>
        </w:rPr>
      </w:pPr>
      <w:r>
        <w:rPr>
          <w:sz w:val="28"/>
          <w:szCs w:val="28"/>
        </w:rPr>
        <w:t xml:space="preserve">- </w:t>
      </w:r>
      <w:r>
        <w:rPr>
          <w:sz w:val="28"/>
          <w:szCs w:val="28"/>
          <w:lang w:val="vi-VN"/>
        </w:rPr>
        <w:t xml:space="preserve">Căn cứ Thông tư số </w:t>
      </w:r>
      <w:r>
        <w:rPr>
          <w:sz w:val="28"/>
          <w:szCs w:val="28"/>
        </w:rPr>
        <w:t>.50</w:t>
      </w:r>
      <w:r>
        <w:rPr>
          <w:sz w:val="28"/>
          <w:szCs w:val="28"/>
          <w:lang w:val="vi-VN"/>
        </w:rPr>
        <w:t xml:space="preserve">/TT-BGTVT ngày </w:t>
      </w:r>
      <w:r>
        <w:rPr>
          <w:sz w:val="28"/>
          <w:szCs w:val="28"/>
        </w:rPr>
        <w:t>23</w:t>
      </w:r>
      <w:r>
        <w:rPr>
          <w:sz w:val="28"/>
          <w:szCs w:val="28"/>
          <w:lang w:val="vi-VN"/>
        </w:rPr>
        <w:t xml:space="preserve"> tháng </w:t>
      </w:r>
      <w:r>
        <w:rPr>
          <w:sz w:val="28"/>
          <w:szCs w:val="28"/>
        </w:rPr>
        <w:t>9</w:t>
      </w:r>
      <w:r>
        <w:rPr>
          <w:sz w:val="28"/>
          <w:szCs w:val="28"/>
          <w:lang w:val="vi-VN"/>
        </w:rPr>
        <w:t xml:space="preserve"> năm 2015 của Bộ trưởng Bộ Giao thông vận tải hướng dẫn thực hiện một số điều của Nghị định số 1</w:t>
      </w:r>
      <w:r>
        <w:rPr>
          <w:sz w:val="28"/>
          <w:szCs w:val="28"/>
        </w:rPr>
        <w:t>1</w:t>
      </w:r>
      <w:r>
        <w:rPr>
          <w:sz w:val="28"/>
          <w:szCs w:val="28"/>
          <w:lang w:val="vi-VN"/>
        </w:rPr>
        <w:t>/2010/NĐ-CP ngày 24 tháng 02 năm 2010 của Chính phủ quy định về quản lý và bảo vệ kết cấu hạ tầng giao thông đường bộ;</w:t>
      </w:r>
    </w:p>
    <w:p w14:paraId="7A04722E" w14:textId="77777777" w:rsidR="00D210C4" w:rsidRDefault="00D210C4" w:rsidP="00D210C4">
      <w:pPr>
        <w:pStyle w:val="NormalWeb"/>
        <w:spacing w:before="0" w:beforeAutospacing="0" w:after="0" w:afterAutospacing="0"/>
        <w:rPr>
          <w:sz w:val="28"/>
          <w:szCs w:val="28"/>
        </w:rPr>
      </w:pPr>
      <w:r>
        <w:rPr>
          <w:sz w:val="28"/>
          <w:szCs w:val="28"/>
        </w:rPr>
        <w:t xml:space="preserve">- </w:t>
      </w:r>
      <w:r>
        <w:rPr>
          <w:sz w:val="28"/>
          <w:szCs w:val="28"/>
          <w:lang w:val="vi-VN"/>
        </w:rPr>
        <w:t>Căn cứ (...</w:t>
      </w:r>
      <w:proofErr w:type="gramStart"/>
      <w:r>
        <w:rPr>
          <w:sz w:val="28"/>
          <w:szCs w:val="28"/>
          <w:lang w:val="vi-VN"/>
        </w:rPr>
        <w:t>5..</w:t>
      </w:r>
      <w:proofErr w:type="gramEnd"/>
      <w:r>
        <w:rPr>
          <w:sz w:val="28"/>
          <w:szCs w:val="28"/>
          <w:lang w:val="vi-VN"/>
        </w:rPr>
        <w:t>);</w:t>
      </w:r>
    </w:p>
    <w:p w14:paraId="179D3AD6" w14:textId="77777777" w:rsidR="00D210C4" w:rsidRDefault="00D210C4" w:rsidP="00D210C4">
      <w:pPr>
        <w:pStyle w:val="NormalWeb"/>
        <w:spacing w:before="0" w:beforeAutospacing="0" w:after="0" w:afterAutospacing="0"/>
        <w:rPr>
          <w:sz w:val="28"/>
          <w:szCs w:val="28"/>
        </w:rPr>
      </w:pPr>
      <w:r>
        <w:rPr>
          <w:sz w:val="28"/>
          <w:szCs w:val="28"/>
          <w:lang w:val="vi-VN"/>
        </w:rPr>
        <w:t>(</w:t>
      </w:r>
      <w:r>
        <w:rPr>
          <w:sz w:val="28"/>
          <w:szCs w:val="28"/>
        </w:rPr>
        <w:t>....</w:t>
      </w:r>
      <w:r>
        <w:rPr>
          <w:sz w:val="28"/>
          <w:szCs w:val="28"/>
          <w:lang w:val="vi-VN"/>
        </w:rPr>
        <w:t>2....) đề nghị được cấp phép thi công (...6...) tại (...7</w:t>
      </w:r>
      <w:r>
        <w:rPr>
          <w:sz w:val="28"/>
          <w:szCs w:val="28"/>
        </w:rPr>
        <w:t>.</w:t>
      </w:r>
      <w:r>
        <w:rPr>
          <w:sz w:val="28"/>
          <w:szCs w:val="28"/>
          <w:lang w:val="vi-VN"/>
        </w:rPr>
        <w:t>..</w:t>
      </w:r>
      <w:r>
        <w:rPr>
          <w:sz w:val="28"/>
          <w:szCs w:val="28"/>
        </w:rPr>
        <w:t>)</w:t>
      </w:r>
      <w:r>
        <w:rPr>
          <w:sz w:val="28"/>
          <w:szCs w:val="28"/>
          <w:lang w:val="vi-VN"/>
        </w:rPr>
        <w:t>Thời gian thi công bắt đầu t</w:t>
      </w:r>
      <w:r>
        <w:rPr>
          <w:sz w:val="28"/>
          <w:szCs w:val="28"/>
        </w:rPr>
        <w:t>ừ</w:t>
      </w:r>
      <w:r>
        <w:rPr>
          <w:sz w:val="28"/>
          <w:szCs w:val="28"/>
          <w:lang w:val="vi-VN"/>
        </w:rPr>
        <w:t xml:space="preserve"> ngày ... tháng ... năm ... đến hết ngày .. .tháng ... năm ...</w:t>
      </w:r>
    </w:p>
    <w:p w14:paraId="05E6DB6B" w14:textId="77777777" w:rsidR="00D210C4" w:rsidRDefault="00D210C4" w:rsidP="00D210C4">
      <w:pPr>
        <w:pStyle w:val="NormalWeb"/>
        <w:spacing w:before="0" w:beforeAutospacing="0" w:after="0" w:afterAutospacing="0"/>
        <w:rPr>
          <w:sz w:val="28"/>
          <w:szCs w:val="28"/>
        </w:rPr>
      </w:pPr>
      <w:r>
        <w:rPr>
          <w:sz w:val="28"/>
          <w:szCs w:val="28"/>
          <w:lang w:val="vi-VN"/>
        </w:rPr>
        <w:t>Xin gửi kèm theo các tài liệu sau:</w:t>
      </w:r>
    </w:p>
    <w:p w14:paraId="047C49C7" w14:textId="77777777" w:rsidR="00D210C4" w:rsidRDefault="00D210C4" w:rsidP="00D210C4">
      <w:pPr>
        <w:pStyle w:val="NormalWeb"/>
        <w:spacing w:before="0" w:beforeAutospacing="0" w:after="0" w:afterAutospacing="0"/>
        <w:rPr>
          <w:sz w:val="28"/>
          <w:szCs w:val="28"/>
        </w:rPr>
      </w:pPr>
      <w:r>
        <w:rPr>
          <w:sz w:val="28"/>
          <w:szCs w:val="28"/>
          <w:lang w:val="vi-VN"/>
        </w:rPr>
        <w:t>+ (...5...) (bản sao có xác nhận của Chủ đầu t</w:t>
      </w:r>
      <w:r>
        <w:rPr>
          <w:sz w:val="28"/>
          <w:szCs w:val="28"/>
        </w:rPr>
        <w:t>ư</w:t>
      </w:r>
      <w:r>
        <w:rPr>
          <w:sz w:val="28"/>
          <w:szCs w:val="28"/>
          <w:lang w:val="vi-VN"/>
        </w:rPr>
        <w:t>).</w:t>
      </w:r>
    </w:p>
    <w:p w14:paraId="2F2709B9" w14:textId="77777777" w:rsidR="00D210C4" w:rsidRDefault="00D210C4" w:rsidP="00D210C4">
      <w:pPr>
        <w:pStyle w:val="NormalWeb"/>
        <w:spacing w:before="0" w:beforeAutospacing="0" w:after="0" w:afterAutospacing="0"/>
        <w:rPr>
          <w:sz w:val="28"/>
          <w:szCs w:val="28"/>
        </w:rPr>
      </w:pPr>
      <w:r>
        <w:rPr>
          <w:sz w:val="28"/>
          <w:szCs w:val="28"/>
          <w:lang w:val="vi-VN"/>
        </w:rPr>
        <w:t>+ (...8...) (bản chính).</w:t>
      </w:r>
    </w:p>
    <w:p w14:paraId="07ACBB0D" w14:textId="77777777" w:rsidR="00D210C4" w:rsidRDefault="00D210C4" w:rsidP="00D210C4">
      <w:pPr>
        <w:pStyle w:val="NormalWeb"/>
        <w:spacing w:before="0" w:beforeAutospacing="0" w:after="0" w:afterAutospacing="0"/>
        <w:rPr>
          <w:sz w:val="28"/>
          <w:szCs w:val="28"/>
        </w:rPr>
      </w:pPr>
      <w:r>
        <w:rPr>
          <w:sz w:val="28"/>
          <w:szCs w:val="28"/>
          <w:lang w:val="vi-VN"/>
        </w:rPr>
        <w:t>+ (...9...).</w:t>
      </w:r>
    </w:p>
    <w:p w14:paraId="0890A816" w14:textId="77777777" w:rsidR="00D210C4" w:rsidRDefault="00D210C4" w:rsidP="00D210C4">
      <w:pPr>
        <w:pStyle w:val="NormalWeb"/>
        <w:spacing w:before="0" w:beforeAutospacing="0" w:after="0" w:afterAutospacing="0"/>
        <w:rPr>
          <w:sz w:val="28"/>
          <w:szCs w:val="28"/>
        </w:rPr>
      </w:pPr>
      <w:r>
        <w:rPr>
          <w:sz w:val="28"/>
          <w:szCs w:val="28"/>
          <w:lang w:val="vi-VN"/>
        </w:rPr>
        <w:t xml:space="preserve">(...2...) Đối với thi công công trình thiết yếu: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thiết yếu được </w:t>
      </w:r>
      <w:proofErr w:type="spellStart"/>
      <w:r>
        <w:rPr>
          <w:sz w:val="28"/>
          <w:szCs w:val="28"/>
        </w:rPr>
        <w:t>tr</w:t>
      </w:r>
      <w:proofErr w:type="spellEnd"/>
      <w:r>
        <w:rPr>
          <w:sz w:val="28"/>
          <w:szCs w:val="28"/>
          <w:lang w:val="vi-VN"/>
        </w:rPr>
        <w:t>iển khai xây dựng trong thời hạn có hiệu lực của Văn bản chấp thuận.</w:t>
      </w:r>
    </w:p>
    <w:p w14:paraId="308CF69C" w14:textId="77777777" w:rsidR="00D210C4" w:rsidRDefault="00D210C4" w:rsidP="00D210C4">
      <w:pPr>
        <w:pStyle w:val="NormalWeb"/>
        <w:spacing w:before="0" w:beforeAutospacing="0" w:after="0" w:afterAutospacing="0"/>
        <w:rPr>
          <w:sz w:val="28"/>
          <w:szCs w:val="28"/>
        </w:rPr>
      </w:pPr>
      <w:r>
        <w:rPr>
          <w:sz w:val="28"/>
          <w:szCs w:val="28"/>
          <w:lang w:val="vi-VN"/>
        </w:rPr>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w:t>
      </w:r>
      <w:proofErr w:type="spellStart"/>
      <w:r>
        <w:rPr>
          <w:sz w:val="28"/>
          <w:szCs w:val="28"/>
        </w:rPr>
        <w:t>ườ</w:t>
      </w:r>
      <w:proofErr w:type="spellEnd"/>
      <w:r>
        <w:rPr>
          <w:sz w:val="28"/>
          <w:szCs w:val="28"/>
          <w:lang w:val="vi-VN"/>
        </w:rPr>
        <w:t>ng.</w:t>
      </w:r>
    </w:p>
    <w:p w14:paraId="2ADD955E" w14:textId="77777777" w:rsidR="00D210C4" w:rsidRDefault="00D210C4" w:rsidP="00D210C4">
      <w:pPr>
        <w:pStyle w:val="NormalWeb"/>
        <w:spacing w:before="0" w:beforeAutospacing="0" w:after="0" w:afterAutospacing="0"/>
        <w:rPr>
          <w:sz w:val="28"/>
          <w:szCs w:val="28"/>
          <w:lang w:val="vi-VN"/>
        </w:rPr>
      </w:pPr>
      <w:r>
        <w:rPr>
          <w:sz w:val="28"/>
          <w:szCs w:val="28"/>
          <w:lang w:val="vi-VN"/>
        </w:rPr>
        <w:t>(...2...)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14:paraId="11B7F0B2" w14:textId="77777777" w:rsidR="00D210C4" w:rsidRDefault="00D210C4" w:rsidP="00D210C4">
      <w:pPr>
        <w:pStyle w:val="NormalWeb"/>
        <w:spacing w:before="0" w:beforeAutospacing="0" w:after="0" w:afterAutospacing="0"/>
        <w:rPr>
          <w:sz w:val="28"/>
          <w:szCs w:val="28"/>
          <w:lang w:val="vi-VN"/>
        </w:rPr>
      </w:pPr>
      <w:r>
        <w:rPr>
          <w:sz w:val="28"/>
          <w:szCs w:val="28"/>
          <w:lang w:val="vi-VN"/>
        </w:rPr>
        <w:t>Địa chỉ liên hệ: ……….</w:t>
      </w:r>
    </w:p>
    <w:p w14:paraId="5899A352" w14:textId="77777777" w:rsidR="00D210C4" w:rsidRDefault="00D210C4" w:rsidP="00D210C4">
      <w:pPr>
        <w:pStyle w:val="NormalWeb"/>
        <w:spacing w:before="0" w:beforeAutospacing="0" w:after="0" w:afterAutospacing="0"/>
        <w:rPr>
          <w:sz w:val="28"/>
          <w:szCs w:val="28"/>
          <w:lang w:val="vi-VN"/>
        </w:rPr>
      </w:pPr>
      <w:r>
        <w:rPr>
          <w:sz w:val="28"/>
          <w:szCs w:val="28"/>
          <w:lang w:val="vi-VN"/>
        </w:rPr>
        <w:lastRenderedPageBreak/>
        <w:t>Số điện thoại: ……….. </w:t>
      </w:r>
    </w:p>
    <w:tbl>
      <w:tblPr>
        <w:tblW w:w="0" w:type="auto"/>
        <w:tblCellSpacing w:w="0" w:type="dxa"/>
        <w:tblCellMar>
          <w:left w:w="0" w:type="dxa"/>
          <w:right w:w="0" w:type="dxa"/>
        </w:tblCellMar>
        <w:tblLook w:val="04A0" w:firstRow="1" w:lastRow="0" w:firstColumn="1" w:lastColumn="0" w:noHBand="0" w:noVBand="1"/>
      </w:tblPr>
      <w:tblGrid>
        <w:gridCol w:w="3708"/>
        <w:gridCol w:w="5148"/>
      </w:tblGrid>
      <w:tr w:rsidR="00D210C4" w14:paraId="53C56036" w14:textId="77777777" w:rsidTr="00D210C4">
        <w:trPr>
          <w:tblCellSpacing w:w="0" w:type="dxa"/>
        </w:trPr>
        <w:tc>
          <w:tcPr>
            <w:tcW w:w="3708" w:type="dxa"/>
            <w:tcMar>
              <w:top w:w="0" w:type="dxa"/>
              <w:left w:w="108" w:type="dxa"/>
              <w:bottom w:w="0" w:type="dxa"/>
              <w:right w:w="108" w:type="dxa"/>
            </w:tcMar>
            <w:hideMark/>
          </w:tcPr>
          <w:p w14:paraId="191B65A5" w14:textId="77777777" w:rsidR="00D210C4" w:rsidRDefault="00D210C4">
            <w:pPr>
              <w:pStyle w:val="NormalWeb"/>
              <w:spacing w:before="0" w:beforeAutospacing="0" w:after="0" w:afterAutospacing="0"/>
              <w:rPr>
                <w:lang w:val="vi-VN"/>
              </w:rPr>
            </w:pPr>
            <w:r>
              <w:rPr>
                <w:lang w:val="vi-VN"/>
              </w:rPr>
              <w:br/>
            </w:r>
            <w:r>
              <w:rPr>
                <w:b/>
                <w:bCs/>
                <w:i/>
                <w:iCs/>
                <w:lang w:val="vi-VN"/>
              </w:rPr>
              <w:t>Nơi nhận:</w:t>
            </w:r>
            <w:r>
              <w:rPr>
                <w:b/>
                <w:bCs/>
                <w:i/>
                <w:iCs/>
                <w:lang w:val="vi-VN"/>
              </w:rPr>
              <w:br/>
            </w:r>
            <w:r>
              <w:rPr>
                <w:lang w:val="vi-VN"/>
              </w:rPr>
              <w:t>- Như trên;</w:t>
            </w:r>
            <w:r>
              <w:rPr>
                <w:lang w:val="vi-VN"/>
              </w:rPr>
              <w:br/>
              <w:t>- Lưu VT.</w:t>
            </w:r>
          </w:p>
        </w:tc>
        <w:tc>
          <w:tcPr>
            <w:tcW w:w="5148" w:type="dxa"/>
            <w:tcMar>
              <w:top w:w="0" w:type="dxa"/>
              <w:left w:w="108" w:type="dxa"/>
              <w:bottom w:w="0" w:type="dxa"/>
              <w:right w:w="108" w:type="dxa"/>
            </w:tcMar>
            <w:hideMark/>
          </w:tcPr>
          <w:p w14:paraId="4B173126" w14:textId="77777777" w:rsidR="00D210C4" w:rsidRDefault="00D210C4">
            <w:pPr>
              <w:pStyle w:val="NormalWeb"/>
              <w:spacing w:before="0" w:beforeAutospacing="0" w:after="0" w:afterAutospacing="0"/>
              <w:jc w:val="center"/>
              <w:rPr>
                <w:lang w:val="vi-VN"/>
              </w:rPr>
            </w:pPr>
            <w:r>
              <w:rPr>
                <w:lang w:val="vi-VN"/>
              </w:rPr>
              <w:t>(…2….)</w:t>
            </w:r>
            <w:r>
              <w:rPr>
                <w:lang w:val="vi-VN"/>
              </w:rPr>
              <w:br/>
            </w:r>
            <w:r>
              <w:rPr>
                <w:b/>
                <w:bCs/>
                <w:lang w:val="vi-VN"/>
              </w:rPr>
              <w:t>QUYỀN HẠN, CHỨC VỤ CỦA NGƯỜI KÝ</w:t>
            </w:r>
            <w:r>
              <w:rPr>
                <w:b/>
                <w:bCs/>
                <w:lang w:val="vi-VN"/>
              </w:rPr>
              <w:br/>
            </w:r>
            <w:r>
              <w:rPr>
                <w:i/>
                <w:iCs/>
                <w:lang w:val="vi-VN"/>
              </w:rPr>
              <w:t>(Ký, ghi rõ họ tên và đóng dấu)</w:t>
            </w:r>
          </w:p>
        </w:tc>
      </w:tr>
    </w:tbl>
    <w:p w14:paraId="6FCB84E9" w14:textId="77777777" w:rsidR="006E68FB" w:rsidRPr="00D210C4" w:rsidRDefault="006E68FB" w:rsidP="00D210C4">
      <w:bookmarkStart w:id="0" w:name="_GoBack"/>
      <w:bookmarkEnd w:id="0"/>
    </w:p>
    <w:sectPr w:rsidR="006E68FB" w:rsidRPr="00D21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05"/>
    <w:rsid w:val="002B260E"/>
    <w:rsid w:val="002C4A6C"/>
    <w:rsid w:val="00303CEA"/>
    <w:rsid w:val="006E68FB"/>
    <w:rsid w:val="00B51A05"/>
    <w:rsid w:val="00BE188C"/>
    <w:rsid w:val="00D2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B75D9-E5CC-4FB4-9209-14840524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A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03CEA"/>
    <w:pPr>
      <w:keepNext/>
      <w:spacing w:before="80" w:after="80"/>
      <w:jc w:val="both"/>
      <w:outlineLvl w:val="0"/>
    </w:pPr>
    <w:rPr>
      <w:rFonts w:eastAsia="Batang"/>
      <w:b/>
      <w:bCs/>
      <w:i/>
      <w:iCs/>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4A6C"/>
    <w:pPr>
      <w:spacing w:before="100" w:beforeAutospacing="1" w:after="100" w:afterAutospacing="1"/>
    </w:pPr>
  </w:style>
  <w:style w:type="character" w:customStyle="1" w:styleId="Heading1Char">
    <w:name w:val="Heading 1 Char"/>
    <w:basedOn w:val="DefaultParagraphFont"/>
    <w:link w:val="Heading1"/>
    <w:uiPriority w:val="9"/>
    <w:rsid w:val="00303CEA"/>
    <w:rPr>
      <w:rFonts w:ascii="Times New Roman" w:eastAsia="Batang" w:hAnsi="Times New Roman" w:cs="Times New Roman"/>
      <w:b/>
      <w:bCs/>
      <w:i/>
      <w:iCs/>
      <w:lang w:eastAsia="ko-KR"/>
    </w:rPr>
  </w:style>
  <w:style w:type="character" w:styleId="Hyperlink">
    <w:name w:val="Hyperlink"/>
    <w:basedOn w:val="DefaultParagraphFont"/>
    <w:uiPriority w:val="99"/>
    <w:semiHidden/>
    <w:unhideWhenUsed/>
    <w:rsid w:val="00BE18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189923">
      <w:bodyDiv w:val="1"/>
      <w:marLeft w:val="0"/>
      <w:marRight w:val="0"/>
      <w:marTop w:val="0"/>
      <w:marBottom w:val="0"/>
      <w:divBdr>
        <w:top w:val="none" w:sz="0" w:space="0" w:color="auto"/>
        <w:left w:val="none" w:sz="0" w:space="0" w:color="auto"/>
        <w:bottom w:val="none" w:sz="0" w:space="0" w:color="auto"/>
        <w:right w:val="none" w:sz="0" w:space="0" w:color="auto"/>
      </w:divBdr>
    </w:div>
    <w:div w:id="1366366242">
      <w:bodyDiv w:val="1"/>
      <w:marLeft w:val="0"/>
      <w:marRight w:val="0"/>
      <w:marTop w:val="0"/>
      <w:marBottom w:val="0"/>
      <w:divBdr>
        <w:top w:val="none" w:sz="0" w:space="0" w:color="auto"/>
        <w:left w:val="none" w:sz="0" w:space="0" w:color="auto"/>
        <w:bottom w:val="none" w:sz="0" w:space="0" w:color="auto"/>
        <w:right w:val="none" w:sz="0" w:space="0" w:color="auto"/>
      </w:divBdr>
    </w:div>
    <w:div w:id="1528834694">
      <w:bodyDiv w:val="1"/>
      <w:marLeft w:val="0"/>
      <w:marRight w:val="0"/>
      <w:marTop w:val="0"/>
      <w:marBottom w:val="0"/>
      <w:divBdr>
        <w:top w:val="none" w:sz="0" w:space="0" w:color="auto"/>
        <w:left w:val="none" w:sz="0" w:space="0" w:color="auto"/>
        <w:bottom w:val="none" w:sz="0" w:space="0" w:color="auto"/>
        <w:right w:val="none" w:sz="0" w:space="0" w:color="auto"/>
      </w:divBdr>
    </w:div>
    <w:div w:id="2000452406">
      <w:bodyDiv w:val="1"/>
      <w:marLeft w:val="0"/>
      <w:marRight w:val="0"/>
      <w:marTop w:val="0"/>
      <w:marBottom w:val="0"/>
      <w:divBdr>
        <w:top w:val="none" w:sz="0" w:space="0" w:color="auto"/>
        <w:left w:val="none" w:sz="0" w:space="0" w:color="auto"/>
        <w:bottom w:val="none" w:sz="0" w:space="0" w:color="auto"/>
        <w:right w:val="none" w:sz="0" w:space="0" w:color="auto"/>
      </w:divBdr>
    </w:div>
    <w:div w:id="206263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Khac Trung</dc:creator>
  <cp:keywords/>
  <dc:description/>
  <cp:lastModifiedBy>Do Khac Trung</cp:lastModifiedBy>
  <cp:revision>23</cp:revision>
  <dcterms:created xsi:type="dcterms:W3CDTF">2018-09-19T01:02:00Z</dcterms:created>
  <dcterms:modified xsi:type="dcterms:W3CDTF">2018-09-19T01:25:00Z</dcterms:modified>
</cp:coreProperties>
</file>